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4C15FD8A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2AE7441B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9695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E4E40FE" w14:textId="77777777" w:rsidR="00C05095" w:rsidRPr="007C200C" w:rsidRDefault="00C05095" w:rsidP="007C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00FF6" w14:textId="0CDCBEBF" w:rsidR="00C05095" w:rsidRPr="007C200C" w:rsidRDefault="007C200C" w:rsidP="007C200C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E54C8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A30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6B2E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7C200C" w:rsidRDefault="00C05095" w:rsidP="007C200C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77DE3453" w:rsidR="00C05095" w:rsidRPr="007C200C" w:rsidRDefault="00C05095" w:rsidP="007C200C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«</w:t>
      </w:r>
      <w:r w:rsidR="00566A30" w:rsidRPr="007C200C">
        <w:rPr>
          <w:rFonts w:ascii="Times New Roman" w:hAnsi="Times New Roman" w:cs="Times New Roman"/>
          <w:color w:val="000000"/>
          <w:sz w:val="28"/>
          <w:szCs w:val="28"/>
        </w:rPr>
        <w:t>Об утверждении тарифа</w:t>
      </w:r>
      <w:r w:rsidR="00166B2E" w:rsidRPr="007C200C">
        <w:rPr>
          <w:rFonts w:ascii="Times New Roman" w:hAnsi="Times New Roman" w:cs="Times New Roman"/>
          <w:color w:val="000000"/>
          <w:sz w:val="28"/>
          <w:szCs w:val="28"/>
        </w:rPr>
        <w:t xml:space="preserve"> по содержанию и текущему ремонту общего</w:t>
      </w:r>
      <w:r w:rsidR="0071664D" w:rsidRPr="007C200C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 многоквартирного жилого дома для ООО «Управдом</w:t>
      </w:r>
      <w:r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утвержденное решением Стрелецкого сельского Совета народных депутатов от </w:t>
      </w:r>
      <w:r w:rsidR="00566A30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1C08A1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566A30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C08A1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566A30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C08A1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66A30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1664D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75A9297B" w14:textId="77777777" w:rsidR="00C05095" w:rsidRPr="007C200C" w:rsidRDefault="00C05095" w:rsidP="007C200C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957B4" w14:textId="77777777" w:rsidR="00C05095" w:rsidRPr="007C200C" w:rsidRDefault="00C05095" w:rsidP="007C20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7C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14:paraId="7C9696B0" w14:textId="2C5DEBCA" w:rsidR="00C05095" w:rsidRPr="007C200C" w:rsidRDefault="009E5D3C" w:rsidP="007C200C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C08A1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6A30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08A1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6A30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C08A1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6A30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664D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71664D" w:rsidRPr="007C200C">
        <w:rPr>
          <w:rFonts w:ascii="Times New Roman" w:hAnsi="Times New Roman" w:cs="Times New Roman"/>
          <w:color w:val="000000"/>
          <w:sz w:val="28"/>
          <w:szCs w:val="28"/>
        </w:rPr>
        <w:t>Об утверждении тарифа по содержанию и текущему ремонту общего имущества многоквартирного жилого дома для ООО «Управдом</w:t>
      </w:r>
      <w:r w:rsidR="0071664D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23535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5095" w:rsidRPr="007C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7C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700ABB69" w:rsidR="00C05095" w:rsidRPr="007C200C" w:rsidRDefault="009E5D3C" w:rsidP="007C200C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77777777" w:rsidR="00C05095" w:rsidRPr="007C200C" w:rsidRDefault="00C05095" w:rsidP="007C200C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4D1EF202" w14:textId="77777777" w:rsidR="00C05095" w:rsidRDefault="00C05095" w:rsidP="005F1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01DAB" w14:textId="77777777" w:rsidR="005F1013" w:rsidRDefault="005F1013" w:rsidP="005F1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BE11C" w14:textId="77777777" w:rsidR="005F1013" w:rsidRDefault="005F1013" w:rsidP="005F1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0031" w14:textId="77777777" w:rsidR="005F1013" w:rsidRPr="007C200C" w:rsidRDefault="005F1013" w:rsidP="005F1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4DFD" w14:textId="77777777" w:rsidR="001C08A1" w:rsidRPr="007C200C" w:rsidRDefault="001C08A1" w:rsidP="005F1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45103323" w:rsidR="009E1190" w:rsidRPr="007C200C" w:rsidRDefault="00C05095" w:rsidP="005F10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Стрелецкого сельского поселения                             А.А. Чаадаев</w:t>
      </w:r>
    </w:p>
    <w:sectPr w:rsidR="009E1190" w:rsidRPr="007C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8301943">
    <w:abstractNumId w:val="1"/>
  </w:num>
  <w:num w:numId="2" w16cid:durableId="199946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166B2E"/>
    <w:rsid w:val="001C08A1"/>
    <w:rsid w:val="003A52FB"/>
    <w:rsid w:val="00523535"/>
    <w:rsid w:val="00566A30"/>
    <w:rsid w:val="005E54C8"/>
    <w:rsid w:val="005F1013"/>
    <w:rsid w:val="0071664D"/>
    <w:rsid w:val="007C200C"/>
    <w:rsid w:val="009E1190"/>
    <w:rsid w:val="009E5D3C"/>
    <w:rsid w:val="00AB5171"/>
    <w:rsid w:val="00C05095"/>
    <w:rsid w:val="00C21B37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12</cp:revision>
  <dcterms:created xsi:type="dcterms:W3CDTF">2026-03-25T06:15:00Z</dcterms:created>
  <dcterms:modified xsi:type="dcterms:W3CDTF">2026-05-05T08:19:00Z</dcterms:modified>
</cp:coreProperties>
</file>